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3B0D" w14:textId="3B07EBF7" w:rsidR="004345CE" w:rsidRDefault="00E95D9A" w:rsidP="63D1C633">
      <w:r>
        <w:rPr>
          <w:noProof/>
        </w:rPr>
        <w:drawing>
          <wp:inline distT="0" distB="0" distL="0" distR="0" wp14:anchorId="1C598EE6" wp14:editId="6C0BFE4B">
            <wp:extent cx="1485900" cy="1493762"/>
            <wp:effectExtent l="0" t="0" r="0" b="0"/>
            <wp:docPr id="685112980" name="Picture 68511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9F95104">
        <w:t xml:space="preserve">                           </w:t>
      </w:r>
      <w:r>
        <w:rPr>
          <w:noProof/>
        </w:rPr>
        <w:drawing>
          <wp:inline distT="0" distB="0" distL="0" distR="0" wp14:anchorId="677A5227" wp14:editId="68A667F0">
            <wp:extent cx="2076450" cy="1148969"/>
            <wp:effectExtent l="0" t="0" r="0" b="0"/>
            <wp:docPr id="875728757" name="Picture 875728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4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9F95104">
        <w:t xml:space="preserve">                   </w:t>
      </w:r>
    </w:p>
    <w:p w14:paraId="4E35022F" w14:textId="3F6795CC" w:rsidR="004345CE" w:rsidRDefault="004345CE" w:rsidP="63D1C633"/>
    <w:p w14:paraId="24DBD045" w14:textId="442BD7C9" w:rsidR="004345CE" w:rsidRDefault="19F95104" w:rsidP="63D1C633">
      <w:pPr>
        <w:rPr>
          <w:rFonts w:ascii="Calibri" w:eastAsia="Calibri" w:hAnsi="Calibri" w:cs="Calibri"/>
          <w:sz w:val="40"/>
          <w:szCs w:val="40"/>
          <w:u w:val="single"/>
        </w:rPr>
      </w:pPr>
      <w:r w:rsidRPr="19F95104">
        <w:rPr>
          <w:rFonts w:ascii="Calibri" w:eastAsia="Calibri" w:hAnsi="Calibri" w:cs="Calibri"/>
          <w:sz w:val="40"/>
          <w:szCs w:val="40"/>
          <w:u w:val="single"/>
        </w:rPr>
        <w:t xml:space="preserve">PTSA Legislative Report </w:t>
      </w:r>
      <w:r w:rsidR="008C3810">
        <w:rPr>
          <w:rFonts w:ascii="Calibri" w:eastAsia="Calibri" w:hAnsi="Calibri" w:cs="Calibri"/>
          <w:sz w:val="40"/>
          <w:szCs w:val="40"/>
          <w:u w:val="single"/>
        </w:rPr>
        <w:t>December</w:t>
      </w:r>
      <w:r w:rsidRPr="19F95104">
        <w:rPr>
          <w:rFonts w:ascii="Calibri" w:eastAsia="Calibri" w:hAnsi="Calibri" w:cs="Calibri"/>
          <w:sz w:val="40"/>
          <w:szCs w:val="40"/>
          <w:u w:val="single"/>
        </w:rPr>
        <w:t xml:space="preserve"> 2021</w:t>
      </w:r>
      <w:r w:rsidRPr="19F95104">
        <w:rPr>
          <w:rFonts w:ascii="Calibri" w:eastAsia="Calibri" w:hAnsi="Calibri" w:cs="Calibri"/>
          <w:sz w:val="40"/>
          <w:szCs w:val="40"/>
        </w:rPr>
        <w:t xml:space="preserve"> </w:t>
      </w:r>
    </w:p>
    <w:p w14:paraId="3D620672" w14:textId="3A8EC2A6" w:rsidR="008C3810" w:rsidRDefault="008C3810" w:rsidP="63D1C633">
      <w:pPr>
        <w:rPr>
          <w:rFonts w:ascii="Calibri" w:eastAsia="Calibri" w:hAnsi="Calibri" w:cs="Calibri"/>
          <w:color w:val="0070C0"/>
          <w:sz w:val="28"/>
          <w:szCs w:val="28"/>
        </w:rPr>
      </w:pPr>
      <w:r>
        <w:rPr>
          <w:rFonts w:ascii="Calibri" w:eastAsia="Calibri" w:hAnsi="Calibri" w:cs="Calibri"/>
          <w:color w:val="0070C0"/>
          <w:sz w:val="28"/>
          <w:szCs w:val="28"/>
        </w:rPr>
        <w:t>PTA Federal Public Policy Priorities:</w:t>
      </w:r>
    </w:p>
    <w:p w14:paraId="11CE2ADB" w14:textId="01EE6AA3" w:rsidR="00BF78C7" w:rsidRPr="00BF78C7" w:rsidRDefault="00BF78C7" w:rsidP="00BF78C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70C0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Family Engagement in Education</w:t>
      </w:r>
    </w:p>
    <w:p w14:paraId="327DB114" w14:textId="77D09DED" w:rsidR="00BF78C7" w:rsidRPr="00BF78C7" w:rsidRDefault="00BF78C7" w:rsidP="00BF78C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70C0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Opportunity and equ</w:t>
      </w:r>
      <w:r w:rsidR="000D0610">
        <w:rPr>
          <w:rFonts w:ascii="Calibri" w:eastAsia="Calibri" w:hAnsi="Calibri" w:cs="Calibri"/>
          <w:color w:val="000000" w:themeColor="text1"/>
          <w:sz w:val="28"/>
          <w:szCs w:val="28"/>
        </w:rPr>
        <w:t>al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ity for all children</w:t>
      </w:r>
    </w:p>
    <w:p w14:paraId="2D93290F" w14:textId="734956A4" w:rsidR="00BF78C7" w:rsidRPr="00BF78C7" w:rsidRDefault="00BF78C7" w:rsidP="00BF78C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70C0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Child health</w:t>
      </w:r>
    </w:p>
    <w:p w14:paraId="0DF64D68" w14:textId="749E2917" w:rsidR="004345CE" w:rsidRDefault="63D1C633" w:rsidP="63D1C633">
      <w:r w:rsidRPr="63D1C633">
        <w:rPr>
          <w:rFonts w:ascii="Calibri" w:eastAsia="Calibri" w:hAnsi="Calibri" w:cs="Calibri"/>
          <w:color w:val="0070C0"/>
          <w:sz w:val="28"/>
          <w:szCs w:val="28"/>
        </w:rPr>
        <w:t xml:space="preserve"> </w:t>
      </w:r>
    </w:p>
    <w:p w14:paraId="0B189A6A" w14:textId="65AEDB34" w:rsidR="00BF78C7" w:rsidRPr="00BF78C7" w:rsidRDefault="00BF78C7" w:rsidP="63D1C633">
      <w:pPr>
        <w:rPr>
          <w:rFonts w:ascii="Calibri" w:eastAsia="Calibri" w:hAnsi="Calibri" w:cs="Calibri"/>
          <w:b/>
          <w:bCs/>
          <w:color w:val="0070C0"/>
          <w:sz w:val="28"/>
          <w:szCs w:val="28"/>
        </w:rPr>
      </w:pPr>
      <w:r w:rsidRPr="00BF78C7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Ways to advocate for </w:t>
      </w:r>
      <w:r w:rsidR="000D0610">
        <w:rPr>
          <w:rFonts w:ascii="Calibri" w:eastAsia="Calibri" w:hAnsi="Calibri" w:cs="Calibri"/>
          <w:b/>
          <w:bCs/>
          <w:color w:val="0070C0"/>
          <w:sz w:val="28"/>
          <w:szCs w:val="28"/>
        </w:rPr>
        <w:t>S</w:t>
      </w:r>
      <w:r w:rsidRPr="00BF78C7">
        <w:rPr>
          <w:rFonts w:ascii="Calibri" w:eastAsia="Calibri" w:hAnsi="Calibri" w:cs="Calibri"/>
          <w:b/>
          <w:bCs/>
          <w:color w:val="0070C0"/>
          <w:sz w:val="28"/>
          <w:szCs w:val="28"/>
        </w:rPr>
        <w:t>tate policy:</w:t>
      </w:r>
    </w:p>
    <w:p w14:paraId="61E0C15F" w14:textId="6A7B3EB6" w:rsidR="009901A9" w:rsidRPr="009901A9" w:rsidRDefault="00BF78C7" w:rsidP="63D1C63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9901A9">
        <w:rPr>
          <w:rFonts w:ascii="Calibri" w:eastAsia="Calibri" w:hAnsi="Calibri" w:cs="Calibri"/>
          <w:sz w:val="28"/>
          <w:szCs w:val="28"/>
        </w:rPr>
        <w:t>Educate members of Congress</w:t>
      </w:r>
      <w:r w:rsidR="009901A9" w:rsidRPr="009901A9">
        <w:rPr>
          <w:rFonts w:ascii="Calibri" w:eastAsia="Calibri" w:hAnsi="Calibri" w:cs="Calibri"/>
          <w:sz w:val="28"/>
          <w:szCs w:val="28"/>
        </w:rPr>
        <w:t xml:space="preserve"> and their staff on PTA’s federal public </w:t>
      </w:r>
      <w:r w:rsidR="009901A9">
        <w:rPr>
          <w:rFonts w:ascii="Calibri" w:eastAsia="Calibri" w:hAnsi="Calibri" w:cs="Calibri"/>
          <w:sz w:val="28"/>
          <w:szCs w:val="28"/>
        </w:rPr>
        <w:t>policies.</w:t>
      </w:r>
    </w:p>
    <w:p w14:paraId="3AF20378" w14:textId="001C3D8D" w:rsidR="009901A9" w:rsidRPr="009901A9" w:rsidRDefault="009901A9" w:rsidP="63D1C63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</w:rPr>
        <w:t>Sign up for the PTA Takes Action Network</w:t>
      </w:r>
      <w:r w:rsidR="000D0610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and respond to action alerts to reach your legislators.</w:t>
      </w:r>
    </w:p>
    <w:p w14:paraId="221A08D9" w14:textId="44D2EA81" w:rsidR="009901A9" w:rsidRPr="009901A9" w:rsidRDefault="009901A9" w:rsidP="63D1C63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</w:rPr>
        <w:t>Work with the school to implement a strong family engagement policy.</w:t>
      </w:r>
    </w:p>
    <w:p w14:paraId="7134D6BB" w14:textId="4FBD69BE" w:rsidR="00BC477C" w:rsidRDefault="00BC477C" w:rsidP="63D1C63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 w:rsidRPr="00BC477C">
        <w:rPr>
          <w:rFonts w:ascii="Calibri" w:eastAsia="Calibri" w:hAnsi="Calibri" w:cs="Calibri"/>
          <w:sz w:val="28"/>
          <w:szCs w:val="28"/>
        </w:rPr>
        <w:t>Serve on school board and attend board meeting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308E783D" w14:textId="0138C820" w:rsidR="00BC477C" w:rsidRDefault="00BC477C" w:rsidP="63D1C63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Attend school district meetings.</w:t>
      </w:r>
    </w:p>
    <w:p w14:paraId="7A621DCE" w14:textId="62D353B7" w:rsidR="00BC477C" w:rsidRDefault="00BC477C" w:rsidP="63D1C63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Work with school </w:t>
      </w:r>
      <w:r w:rsidR="00241A9D">
        <w:rPr>
          <w:rFonts w:ascii="Calibri" w:eastAsia="Calibri" w:hAnsi="Calibri" w:cs="Calibri"/>
          <w:sz w:val="28"/>
          <w:szCs w:val="28"/>
        </w:rPr>
        <w:t>leaders</w:t>
      </w:r>
      <w:r>
        <w:rPr>
          <w:rFonts w:ascii="Calibri" w:eastAsia="Calibri" w:hAnsi="Calibri" w:cs="Calibri"/>
          <w:sz w:val="28"/>
          <w:szCs w:val="28"/>
        </w:rPr>
        <w:t xml:space="preserve"> and state education officials to implement PTA</w:t>
      </w:r>
      <w:r w:rsidR="00241A9D">
        <w:rPr>
          <w:rFonts w:ascii="Calibri" w:eastAsia="Calibri" w:hAnsi="Calibri" w:cs="Calibri"/>
          <w:sz w:val="28"/>
          <w:szCs w:val="28"/>
        </w:rPr>
        <w:t>’s National Standards for Family-School Partnership.</w:t>
      </w:r>
    </w:p>
    <w:p w14:paraId="603F733D" w14:textId="2C65C1D3" w:rsidR="00241A9D" w:rsidRDefault="00241A9D" w:rsidP="63D1C63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Write a letter to the editor about the importance of family engagement in education.</w:t>
      </w:r>
    </w:p>
    <w:p w14:paraId="56C97F03" w14:textId="39BD4DC6" w:rsidR="00BC368B" w:rsidRDefault="000D0610" w:rsidP="00BC368B">
      <w:pPr>
        <w:ind w:left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 a</w:t>
      </w:r>
      <w:r w:rsidR="00BC368B">
        <w:rPr>
          <w:rFonts w:ascii="Calibri" w:eastAsia="Calibri" w:hAnsi="Calibri" w:cs="Calibri"/>
          <w:sz w:val="28"/>
          <w:szCs w:val="28"/>
        </w:rPr>
        <w:t>ttended PTA Advocacy Conference in November near the Capitol</w:t>
      </w:r>
      <w:r>
        <w:rPr>
          <w:rFonts w:ascii="Calibri" w:eastAsia="Calibri" w:hAnsi="Calibri" w:cs="Calibri"/>
          <w:sz w:val="28"/>
          <w:szCs w:val="28"/>
        </w:rPr>
        <w:t xml:space="preserve">. We </w:t>
      </w:r>
      <w:r w:rsidR="00BC368B">
        <w:rPr>
          <w:rFonts w:ascii="Calibri" w:eastAsia="Calibri" w:hAnsi="Calibri" w:cs="Calibri"/>
          <w:sz w:val="28"/>
          <w:szCs w:val="28"/>
        </w:rPr>
        <w:t xml:space="preserve">had a brief meeting with </w:t>
      </w:r>
      <w:r>
        <w:rPr>
          <w:rFonts w:ascii="Calibri" w:eastAsia="Calibri" w:hAnsi="Calibri" w:cs="Calibri"/>
          <w:sz w:val="28"/>
          <w:szCs w:val="28"/>
        </w:rPr>
        <w:t xml:space="preserve">the </w:t>
      </w:r>
      <w:r w:rsidR="00BC368B">
        <w:rPr>
          <w:rFonts w:ascii="Calibri" w:eastAsia="Calibri" w:hAnsi="Calibri" w:cs="Calibri"/>
          <w:sz w:val="28"/>
          <w:szCs w:val="28"/>
        </w:rPr>
        <w:t xml:space="preserve">two senators when </w:t>
      </w:r>
      <w:r>
        <w:rPr>
          <w:rFonts w:ascii="Calibri" w:eastAsia="Calibri" w:hAnsi="Calibri" w:cs="Calibri"/>
          <w:sz w:val="28"/>
          <w:szCs w:val="28"/>
        </w:rPr>
        <w:t xml:space="preserve">we </w:t>
      </w:r>
      <w:r w:rsidR="00BC368B">
        <w:rPr>
          <w:rFonts w:ascii="Calibri" w:eastAsia="Calibri" w:hAnsi="Calibri" w:cs="Calibri"/>
          <w:sz w:val="28"/>
          <w:szCs w:val="28"/>
        </w:rPr>
        <w:t>visited the Capitol.</w:t>
      </w:r>
    </w:p>
    <w:p w14:paraId="6BEC459F" w14:textId="0AEBE987" w:rsidR="009A38F9" w:rsidRDefault="009A38F9" w:rsidP="00BC368B">
      <w:pPr>
        <w:ind w:left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There were several speakers: Miriam </w:t>
      </w:r>
      <w:proofErr w:type="spellStart"/>
      <w:r>
        <w:rPr>
          <w:rFonts w:ascii="Calibri" w:eastAsia="Calibri" w:hAnsi="Calibri" w:cs="Calibri"/>
          <w:sz w:val="28"/>
          <w:szCs w:val="28"/>
        </w:rPr>
        <w:t>Goodfriend</w:t>
      </w:r>
      <w:proofErr w:type="spellEnd"/>
      <w:r w:rsidR="00DB33F8">
        <w:rPr>
          <w:rFonts w:ascii="Calibri" w:eastAsia="Calibri" w:hAnsi="Calibri" w:cs="Calibri"/>
          <w:sz w:val="28"/>
          <w:szCs w:val="28"/>
        </w:rPr>
        <w:t xml:space="preserve"> (Advocacy and Awareness NAMI)</w:t>
      </w:r>
      <w:r>
        <w:rPr>
          <w:rFonts w:ascii="Calibri" w:eastAsia="Calibri" w:hAnsi="Calibri" w:cs="Calibri"/>
          <w:sz w:val="28"/>
          <w:szCs w:val="28"/>
        </w:rPr>
        <w:t>, Doreen Carter</w:t>
      </w:r>
      <w:r w:rsidR="00DB33F8">
        <w:rPr>
          <w:rFonts w:ascii="Calibri" w:eastAsia="Calibri" w:hAnsi="Calibri" w:cs="Calibri"/>
          <w:sz w:val="28"/>
          <w:szCs w:val="28"/>
        </w:rPr>
        <w:t xml:space="preserve"> (State Representative District 92)</w:t>
      </w:r>
      <w:r>
        <w:rPr>
          <w:rFonts w:ascii="Calibri" w:eastAsia="Calibri" w:hAnsi="Calibri" w:cs="Calibri"/>
          <w:sz w:val="28"/>
          <w:szCs w:val="28"/>
        </w:rPr>
        <w:t xml:space="preserve"> and </w:t>
      </w:r>
      <w:r w:rsidR="00DB33F8">
        <w:rPr>
          <w:rFonts w:ascii="Calibri" w:eastAsia="Calibri" w:hAnsi="Calibri" w:cs="Calibri"/>
          <w:sz w:val="28"/>
          <w:szCs w:val="28"/>
        </w:rPr>
        <w:t>Cheryl Richardson (Councilwoman)</w:t>
      </w:r>
      <w:r w:rsidR="000D0610">
        <w:rPr>
          <w:rFonts w:ascii="Calibri" w:eastAsia="Calibri" w:hAnsi="Calibri" w:cs="Calibri"/>
          <w:sz w:val="28"/>
          <w:szCs w:val="28"/>
        </w:rPr>
        <w:t>.</w:t>
      </w:r>
    </w:p>
    <w:p w14:paraId="48396A7C" w14:textId="1AEB6424" w:rsidR="00DB33F8" w:rsidRDefault="00621377" w:rsidP="009C74A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Miriam </w:t>
      </w:r>
      <w:proofErr w:type="spellStart"/>
      <w:r>
        <w:rPr>
          <w:rFonts w:ascii="Calibri" w:eastAsia="Calibri" w:hAnsi="Calibri" w:cs="Calibri"/>
          <w:sz w:val="28"/>
          <w:szCs w:val="28"/>
        </w:rPr>
        <w:t>Goodfriend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spoke about mental health, 2022 </w:t>
      </w:r>
      <w:r w:rsidR="000D0610">
        <w:rPr>
          <w:rFonts w:ascii="Calibri" w:eastAsia="Calibri" w:hAnsi="Calibri" w:cs="Calibri"/>
          <w:sz w:val="28"/>
          <w:szCs w:val="28"/>
        </w:rPr>
        <w:t xml:space="preserve">will be the </w:t>
      </w:r>
      <w:r>
        <w:rPr>
          <w:rFonts w:ascii="Calibri" w:eastAsia="Calibri" w:hAnsi="Calibri" w:cs="Calibri"/>
          <w:sz w:val="28"/>
          <w:szCs w:val="28"/>
        </w:rPr>
        <w:t xml:space="preserve">year of mental health. </w:t>
      </w:r>
    </w:p>
    <w:p w14:paraId="3836D466" w14:textId="26E94EE1" w:rsidR="00621377" w:rsidRDefault="00621377" w:rsidP="009C74A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Mental Health priorities:</w:t>
      </w:r>
    </w:p>
    <w:p w14:paraId="057F21FF" w14:textId="2A151C4D" w:rsidR="00621377" w:rsidRDefault="00621377" w:rsidP="0062137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Early prevention and intervention</w:t>
      </w:r>
      <w:r w:rsidR="000D0610">
        <w:rPr>
          <w:rFonts w:ascii="Calibri" w:eastAsia="Calibri" w:hAnsi="Calibri" w:cs="Calibri"/>
          <w:sz w:val="28"/>
          <w:szCs w:val="28"/>
        </w:rPr>
        <w:t>.</w:t>
      </w:r>
    </w:p>
    <w:p w14:paraId="637314D5" w14:textId="536D7B04" w:rsidR="00621377" w:rsidRDefault="00621377" w:rsidP="0062137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Medicaid formularies</w:t>
      </w:r>
      <w:r w:rsidR="000D0610">
        <w:rPr>
          <w:rFonts w:ascii="Calibri" w:eastAsia="Calibri" w:hAnsi="Calibri" w:cs="Calibri"/>
          <w:sz w:val="28"/>
          <w:szCs w:val="28"/>
        </w:rPr>
        <w:t>.</w:t>
      </w:r>
    </w:p>
    <w:p w14:paraId="6723B395" w14:textId="022526E1" w:rsidR="00621377" w:rsidRDefault="00621377" w:rsidP="0062137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Appropriate health response integration.</w:t>
      </w:r>
    </w:p>
    <w:p w14:paraId="66512522" w14:textId="59F7E747" w:rsidR="001F6D9D" w:rsidRDefault="001F6D9D" w:rsidP="001F6D9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Doreen Carter spoke about inequality in education and gap during pandemic. G</w:t>
      </w:r>
      <w:r w:rsidR="000D0610">
        <w:rPr>
          <w:rFonts w:ascii="Calibri" w:eastAsia="Calibri" w:hAnsi="Calibri" w:cs="Calibri"/>
          <w:sz w:val="28"/>
          <w:szCs w:val="28"/>
        </w:rPr>
        <w:t>eorgia</w:t>
      </w:r>
      <w:r>
        <w:rPr>
          <w:rFonts w:ascii="Calibri" w:eastAsia="Calibri" w:hAnsi="Calibri" w:cs="Calibri"/>
          <w:sz w:val="28"/>
          <w:szCs w:val="28"/>
        </w:rPr>
        <w:t xml:space="preserve"> is 36</w:t>
      </w:r>
      <w:r w:rsidRPr="001F6D9D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>
        <w:rPr>
          <w:rFonts w:ascii="Calibri" w:eastAsia="Calibri" w:hAnsi="Calibri" w:cs="Calibri"/>
          <w:sz w:val="28"/>
          <w:szCs w:val="28"/>
        </w:rPr>
        <w:t xml:space="preserve"> in education funding</w:t>
      </w:r>
      <w:r w:rsidR="000D0610">
        <w:rPr>
          <w:rFonts w:ascii="Calibri" w:eastAsia="Calibri" w:hAnsi="Calibri" w:cs="Calibri"/>
          <w:sz w:val="28"/>
          <w:szCs w:val="28"/>
        </w:rPr>
        <w:t xml:space="preserve"> in the country</w:t>
      </w:r>
      <w:r>
        <w:rPr>
          <w:rFonts w:ascii="Calibri" w:eastAsia="Calibri" w:hAnsi="Calibri" w:cs="Calibri"/>
          <w:sz w:val="28"/>
          <w:szCs w:val="28"/>
        </w:rPr>
        <w:t xml:space="preserve">. </w:t>
      </w:r>
    </w:p>
    <w:p w14:paraId="0613AB4E" w14:textId="4F6260E1" w:rsidR="001F6D9D" w:rsidRDefault="001F6D9D" w:rsidP="001F6D9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Some of the Bills</w:t>
      </w:r>
      <w:r w:rsidR="001703E8">
        <w:rPr>
          <w:rFonts w:ascii="Calibri" w:eastAsia="Calibri" w:hAnsi="Calibri" w:cs="Calibri"/>
          <w:sz w:val="28"/>
          <w:szCs w:val="28"/>
        </w:rPr>
        <w:t>:</w:t>
      </w:r>
    </w:p>
    <w:p w14:paraId="4D615195" w14:textId="77777777" w:rsidR="001703E8" w:rsidRDefault="001703E8" w:rsidP="001F6D9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HB 681, SB 59, HB 60. There was a lot of discussion about Redistricting.</w:t>
      </w:r>
    </w:p>
    <w:p w14:paraId="0C2B728E" w14:textId="566E7853" w:rsidR="001703E8" w:rsidRDefault="001703E8" w:rsidP="001F6D9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Council woman Richardson spoke </w:t>
      </w:r>
      <w:r w:rsidR="00CF5089">
        <w:rPr>
          <w:rFonts w:ascii="Calibri" w:eastAsia="Calibri" w:hAnsi="Calibri" w:cs="Calibri"/>
          <w:sz w:val="28"/>
          <w:szCs w:val="28"/>
        </w:rPr>
        <w:t xml:space="preserve">about her work for Human trafficking, especially for girls in teens and how they can help them get back </w:t>
      </w:r>
      <w:r w:rsidR="00E95D9A">
        <w:rPr>
          <w:rFonts w:ascii="Calibri" w:eastAsia="Calibri" w:hAnsi="Calibri" w:cs="Calibri"/>
          <w:sz w:val="28"/>
          <w:szCs w:val="28"/>
        </w:rPr>
        <w:t xml:space="preserve">on </w:t>
      </w:r>
      <w:r w:rsidR="00CF5089">
        <w:rPr>
          <w:rFonts w:ascii="Calibri" w:eastAsia="Calibri" w:hAnsi="Calibri" w:cs="Calibri"/>
          <w:sz w:val="28"/>
          <w:szCs w:val="28"/>
        </w:rPr>
        <w:t>their feet.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63DA33BB" w14:textId="77777777" w:rsidR="001703E8" w:rsidRPr="001F6D9D" w:rsidRDefault="001703E8" w:rsidP="001F6D9D">
      <w:pPr>
        <w:rPr>
          <w:rFonts w:ascii="Calibri" w:eastAsia="Calibri" w:hAnsi="Calibri" w:cs="Calibri"/>
          <w:sz w:val="28"/>
          <w:szCs w:val="28"/>
        </w:rPr>
      </w:pPr>
    </w:p>
    <w:p w14:paraId="4BF18D6A" w14:textId="02967F9B" w:rsidR="004345CE" w:rsidRDefault="63D1C633" w:rsidP="63D1C633">
      <w:pPr>
        <w:rPr>
          <w:rFonts w:ascii="Calibri" w:eastAsia="Calibri" w:hAnsi="Calibri" w:cs="Calibri"/>
          <w:b/>
          <w:bCs/>
          <w:sz w:val="24"/>
          <w:szCs w:val="24"/>
        </w:rPr>
      </w:pPr>
      <w:r w:rsidRPr="63D1C633">
        <w:rPr>
          <w:rFonts w:ascii="Calibri" w:eastAsia="Calibri" w:hAnsi="Calibri" w:cs="Calibri"/>
        </w:rPr>
        <w:t xml:space="preserve"> Respectfully Submitted,</w:t>
      </w:r>
    </w:p>
    <w:p w14:paraId="036C3802" w14:textId="294A2AE7" w:rsidR="004345CE" w:rsidRDefault="63D1C633" w:rsidP="63D1C633">
      <w:pPr>
        <w:rPr>
          <w:rFonts w:ascii="Calibri" w:eastAsia="Calibri" w:hAnsi="Calibri" w:cs="Calibri"/>
          <w:color w:val="002060"/>
        </w:rPr>
      </w:pPr>
      <w:proofErr w:type="spellStart"/>
      <w:r w:rsidRPr="63D1C633">
        <w:rPr>
          <w:rFonts w:ascii="Calibri" w:eastAsia="Calibri" w:hAnsi="Calibri" w:cs="Calibri"/>
          <w:color w:val="002060"/>
        </w:rPr>
        <w:t>Rukhama</w:t>
      </w:r>
      <w:proofErr w:type="spellEnd"/>
      <w:r w:rsidRPr="63D1C633">
        <w:rPr>
          <w:rFonts w:ascii="Calibri" w:eastAsia="Calibri" w:hAnsi="Calibri" w:cs="Calibri"/>
          <w:color w:val="002060"/>
        </w:rPr>
        <w:t xml:space="preserve"> Sayed</w:t>
      </w:r>
    </w:p>
    <w:p w14:paraId="2C078E63" w14:textId="1D5CA05C" w:rsidR="004345CE" w:rsidRDefault="63D1C633" w:rsidP="63D1C633">
      <w:r w:rsidRPr="63D1C633">
        <w:rPr>
          <w:rFonts w:ascii="Calibri" w:eastAsia="Calibri" w:hAnsi="Calibri" w:cs="Calibri"/>
        </w:rPr>
        <w:t>PRHS PTSA Legislative Liaison 3 PRHS PTSA Legislative Report</w:t>
      </w:r>
    </w:p>
    <w:sectPr w:rsidR="00434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C4646"/>
    <w:multiLevelType w:val="hybridMultilevel"/>
    <w:tmpl w:val="5032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879DE"/>
    <w:multiLevelType w:val="hybridMultilevel"/>
    <w:tmpl w:val="1854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655A1"/>
    <w:multiLevelType w:val="hybridMultilevel"/>
    <w:tmpl w:val="ABD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E3A619"/>
    <w:rsid w:val="000D0610"/>
    <w:rsid w:val="001703E8"/>
    <w:rsid w:val="001F6D9D"/>
    <w:rsid w:val="00241A9D"/>
    <w:rsid w:val="003374BD"/>
    <w:rsid w:val="003C6D38"/>
    <w:rsid w:val="004345CE"/>
    <w:rsid w:val="00621377"/>
    <w:rsid w:val="008C3810"/>
    <w:rsid w:val="009901A9"/>
    <w:rsid w:val="009A38F9"/>
    <w:rsid w:val="009C74AA"/>
    <w:rsid w:val="00B55F48"/>
    <w:rsid w:val="00BC368B"/>
    <w:rsid w:val="00BC477C"/>
    <w:rsid w:val="00BF78C7"/>
    <w:rsid w:val="00CF5089"/>
    <w:rsid w:val="00D531B5"/>
    <w:rsid w:val="00DB33F8"/>
    <w:rsid w:val="00E95D9A"/>
    <w:rsid w:val="19F95104"/>
    <w:rsid w:val="63D1C633"/>
    <w:rsid w:val="67E3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A619"/>
  <w15:chartTrackingRefBased/>
  <w15:docId w15:val="{16C88496-B409-4BF6-B01A-14108A5A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Zulfiqar Ali Shah Kazmi</dc:creator>
  <cp:keywords/>
  <dc:description/>
  <cp:lastModifiedBy>Abbas Ali Kazmi</cp:lastModifiedBy>
  <cp:revision>2</cp:revision>
  <dcterms:created xsi:type="dcterms:W3CDTF">2021-12-15T04:25:00Z</dcterms:created>
  <dcterms:modified xsi:type="dcterms:W3CDTF">2021-12-15T04:25:00Z</dcterms:modified>
</cp:coreProperties>
</file>